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19"/>
        <w:spacing w:before="143" w:line="219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"/>
        </w:rPr>
        <w:t>2023届本科毕业生离校服务使用手册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3059"/>
        <w:spacing w:before="143" w:line="22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7"/>
        </w:rPr>
        <w:t>(学生用户)</w:t>
      </w:r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ectPr>
          <w:pgSz w:w="11910" w:h="16840"/>
          <w:pgMar w:top="1431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left="1463"/>
        <w:spacing w:before="63" w:line="6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4"/>
        </w:rPr>
        <w:t>技术支持：学工处学生管理科</w:t>
      </w:r>
    </w:p>
    <w:p>
      <w:pPr>
        <w:ind w:left="3073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江苏金智教育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6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  <w:position w:val="24"/>
        </w:rPr>
        <w:t>孙</w:t>
      </w:r>
      <w:r>
        <w:rPr>
          <w:rFonts w:ascii="FangSong" w:hAnsi="FangSong" w:eastAsia="FangSong" w:cs="FangSong"/>
          <w:sz w:val="31"/>
          <w:szCs w:val="31"/>
          <w:spacing w:val="6"/>
          <w:position w:val="2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  <w:position w:val="24"/>
        </w:rPr>
        <w:t>超</w:t>
      </w:r>
    </w:p>
    <w:p>
      <w:pPr>
        <w:ind w:left="10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张远和</w:t>
      </w:r>
    </w:p>
    <w:p>
      <w:pPr>
        <w:spacing w:line="188" w:lineRule="auto"/>
        <w:sectPr>
          <w:type w:val="continuous"/>
          <w:pgSz w:w="11910" w:h="16840"/>
          <w:pgMar w:top="1431" w:right="1786" w:bottom="0" w:left="1786" w:header="0" w:footer="0" w:gutter="0"/>
          <w:cols w:equalWidth="0" w:num="2">
            <w:col w:w="5834" w:space="100"/>
            <w:col w:w="2404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ind w:left="1126"/>
        <w:spacing w:before="87" w:line="665" w:lineRule="exact"/>
        <w:rPr>
          <w:sz w:val="44"/>
          <w:szCs w:val="44"/>
        </w:rPr>
      </w:pPr>
      <w:r>
        <w:rPr>
          <w:sz w:val="44"/>
          <w:szCs w:val="44"/>
          <w:b/>
          <w:bCs/>
          <w:spacing w:val="-7"/>
          <w:position w:val="15"/>
        </w:rPr>
        <w:t>学生查询网上离校手续办理情况</w:t>
      </w:r>
    </w:p>
    <w:p>
      <w:pPr>
        <w:ind w:left="664"/>
        <w:spacing w:before="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一、离校流程图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firstLine="550"/>
        <w:spacing w:line="5390" w:lineRule="exact"/>
        <w:rPr/>
      </w:pPr>
      <w:r>
        <w:rPr>
          <w:position w:val="-107"/>
        </w:rPr>
        <w:pict>
          <v:group id="_x0000_s2" style="mso-position-vertical-relative:line;mso-position-horizontal-relative:char;width:399.55pt;height:269.55pt;" filled="false" stroked="false" coordsize="7990,5390" coordorigin="0,0">
            <v:shape id="_x0000_s4" style="position:absolute;left:0;top:0;width:7990;height:5390;" filled="false" stroked="false" type="#_x0000_t75">
              <v:imagedata o:title="" r:id="rId2"/>
            </v:shape>
            <v:shape id="_x0000_s6" style="position:absolute;left:1599;top:122;width:5427;height:46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290"/>
                      <w:spacing w:before="20" w:line="220" w:lineRule="auto"/>
                      <w:rPr>
                        <w:rFonts w:ascii="FangSong" w:hAnsi="FangSong" w:eastAsia="FangSong" w:cs="FangSong"/>
                        <w:sz w:val="10"/>
                        <w:szCs w:val="10"/>
                      </w:rPr>
                    </w:pPr>
                    <w:r>
                      <w:rPr>
                        <w:rFonts w:ascii="FangSong" w:hAnsi="FangSong" w:eastAsia="FangSong" w:cs="FangSong"/>
                        <w:sz w:val="10"/>
                        <w:szCs w:val="10"/>
                        <w:color w:val="59B0EB"/>
                        <w:spacing w:val="-8"/>
                      </w:rPr>
                      <w:t>教务处平物与压复性理料</w:t>
                    </w: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830"/>
                      <w:spacing w:before="32" w:line="203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9DD0F3"/>
                        <w:spacing w:val="-8"/>
                        <w:w w:val="97"/>
                      </w:rPr>
                      <w:t>集判定是音欠</w:t>
                    </w:r>
                  </w:p>
                  <w:p>
                    <w:pPr>
                      <w:ind w:left="4830"/>
                      <w:spacing w:line="222" w:lineRule="auto"/>
                      <w:rPr>
                        <w:rFonts w:ascii="SimHei" w:hAnsi="SimHei" w:eastAsia="SimHei" w:cs="SimHei"/>
                        <w:sz w:val="10"/>
                        <w:szCs w:val="10"/>
                      </w:rPr>
                    </w:pPr>
                    <w:r>
                      <w:rPr>
                        <w:rFonts w:ascii="SimHei" w:hAnsi="SimHei" w:eastAsia="SimHei" w:cs="SimHei"/>
                        <w:sz w:val="10"/>
                        <w:szCs w:val="10"/>
                        <w:spacing w:val="-3"/>
                      </w:rPr>
                      <w:t>(电子阅览室)</w:t>
                    </w:r>
                  </w:p>
                  <w:p>
                    <w:pPr>
                      <w:ind w:left="2290"/>
                      <w:spacing w:before="64" w:line="224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</w:rPr>
                      <w:t>百</w:t>
                    </w:r>
                  </w:p>
                  <w:p>
                    <w:pPr>
                      <w:ind w:left="5070"/>
                      <w:spacing w:before="53" w:line="177" w:lineRule="auto"/>
                      <w:rPr>
                        <w:rFonts w:ascii="LiSu" w:hAnsi="LiSu" w:eastAsia="LiSu" w:cs="LiSu"/>
                        <w:sz w:val="19"/>
                        <w:szCs w:val="19"/>
                      </w:rPr>
                    </w:pPr>
                    <w:r>
                      <w:rPr>
                        <w:rFonts w:ascii="LiSu" w:hAnsi="LiSu" w:eastAsia="LiSu" w:cs="LiSu"/>
                        <w:sz w:val="19"/>
                        <w:szCs w:val="19"/>
                      </w:rPr>
                      <w:t>章</w:t>
                    </w:r>
                  </w:p>
                  <w:p>
                    <w:pPr>
                      <w:ind w:left="1280"/>
                      <w:spacing w:before="37" w:line="221" w:lineRule="auto"/>
                      <w:rPr>
                        <w:rFonts w:ascii="FangSong" w:hAnsi="FangSong" w:eastAsia="FangSong" w:cs="FangSong"/>
                        <w:sz w:val="10"/>
                        <w:szCs w:val="10"/>
                      </w:rPr>
                    </w:pPr>
                    <w:r>
                      <w:rPr>
                        <w:rFonts w:ascii="FangSong" w:hAnsi="FangSong" w:eastAsia="FangSong" w:cs="FangSong"/>
                        <w:sz w:val="10"/>
                        <w:szCs w:val="10"/>
                        <w:color w:val="65BDF1"/>
                        <w:spacing w:val="-3"/>
                      </w:rPr>
                      <w:t>单业</w:t>
                    </w:r>
                  </w:p>
                  <w:p>
                    <w:pPr>
                      <w:ind w:left="4830"/>
                      <w:spacing w:before="80" w:line="174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FFFFFF"/>
                        <w:spacing w:val="-1"/>
                      </w:rPr>
                      <w:t>教承欠款</w:t>
                    </w:r>
                  </w:p>
                  <w:p>
                    <w:pPr>
                      <w:ind w:firstLine="30"/>
                      <w:spacing w:before="174" w:line="170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76233" cy="107896"/>
                          <wp:effectExtent l="0" t="0" r="0" b="0"/>
                          <wp:docPr id="2" name="IM 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 2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6233" cy="107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460"/>
                      <w:spacing w:before="264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6CBCF2"/>
                        <w:spacing w:val="-8"/>
                      </w:rPr>
                      <w:t>学工处大学生社又管耳用务中心</w:t>
                    </w:r>
                  </w:p>
                  <w:p>
                    <w:pPr>
                      <w:spacing w:line="31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60"/>
                      <w:spacing w:before="43" w:line="177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否</w:t>
                    </w:r>
                  </w:p>
                  <w:p>
                    <w:pPr>
                      <w:ind w:left="4830"/>
                      <w:spacing w:line="173" w:lineRule="auto"/>
                      <w:rPr>
                        <w:rFonts w:ascii="FangSong" w:hAnsi="FangSong" w:eastAsia="FangSong" w:cs="FangSong"/>
                        <w:sz w:val="10"/>
                        <w:szCs w:val="10"/>
                      </w:rPr>
                    </w:pPr>
                    <w:r>
                      <w:rPr>
                        <w:rFonts w:ascii="FangSong" w:hAnsi="FangSong" w:eastAsia="FangSong" w:cs="FangSong"/>
                        <w:sz w:val="10"/>
                        <w:szCs w:val="10"/>
                        <w:spacing w:val="-2"/>
                      </w:rPr>
                      <w:t>住宿要</w:t>
                    </w:r>
                  </w:p>
                  <w:p>
                    <w:pPr>
                      <w:ind w:left="1430"/>
                      <w:spacing w:before="1" w:line="185" w:lineRule="auto"/>
                      <w:rPr>
                        <w:rFonts w:ascii="SimSun" w:hAnsi="SimSun" w:eastAsia="SimSun" w:cs="SimSun"/>
                        <w:sz w:val="19"/>
                        <w:szCs w:val="19"/>
                      </w:rPr>
                    </w:pPr>
                    <w:r>
                      <w:rPr>
                        <w:rFonts w:ascii="FangSong" w:hAnsi="FangSong" w:eastAsia="FangSong" w:cs="FangSong"/>
                        <w:sz w:val="10"/>
                        <w:szCs w:val="10"/>
                        <w:color w:val="6DBBEF"/>
                        <w:spacing w:val="-2"/>
                        <w:position w:val="2"/>
                      </w:rPr>
                      <w:t>速精学生证</w:t>
                    </w:r>
                    <w:r>
                      <w:rPr>
                        <w:rFonts w:ascii="FangSong" w:hAnsi="FangSong" w:eastAsia="FangSong" w:cs="FangSong"/>
                        <w:sz w:val="10"/>
                        <w:szCs w:val="10"/>
                        <w:color w:val="6DBBEF"/>
                        <w:spacing w:val="2"/>
                        <w:position w:val="2"/>
                      </w:rPr>
                      <w:t xml:space="preserve">                  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color w:val="FFFFFF"/>
                        <w:spacing w:val="-2"/>
                        <w:position w:val="-2"/>
                      </w:rPr>
                      <w:t>**4#</w:t>
                    </w:r>
                  </w:p>
                  <w:p>
                    <w:pPr>
                      <w:ind w:left="1660"/>
                      <w:spacing w:before="271" w:line="202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>高</w:t>
                    </w:r>
                  </w:p>
                  <w:p>
                    <w:pPr>
                      <w:ind w:left="20"/>
                      <w:spacing w:line="176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7DBEDF"/>
                        <w:spacing w:val="-5"/>
                      </w:rPr>
                      <w:t>是青完成有有环中</w:t>
                    </w:r>
                  </w:p>
                  <w:p>
                    <w:pPr>
                      <w:ind w:left="2940"/>
                      <w:spacing w:before="128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8CD9FA"/>
                        <w:spacing w:val="-1"/>
                      </w:rPr>
                      <w:t>变赔登金</w:t>
                    </w:r>
                  </w:p>
                </w:txbxContent>
              </v:textbox>
            </v:shape>
            <v:shape id="_x0000_s8" style="position:absolute;left:350;top:104;width:222;height:5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8" w:lineRule="auto"/>
                      <w:rPr>
                        <w:rFonts w:ascii="SimSun" w:hAnsi="SimSun" w:eastAsia="SimSun" w:cs="SimSun"/>
                        <w:sz w:val="19"/>
                        <w:szCs w:val="19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4FA4E5"/>
                        <w:spacing w:val="-1"/>
                        <w:position w:val="-1"/>
                      </w:rPr>
                      <w:t>生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color w:val="4FA4E5"/>
                        <w:spacing w:val="50"/>
                        <w:w w:val="101"/>
                        <w:position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color w:val="96C9EB"/>
                        <w:spacing w:val="-1"/>
                      </w:rPr>
                      <w:t>开</w:t>
                    </w:r>
                  </w:p>
                </w:txbxContent>
              </v:textbox>
            </v:shape>
            <v:shape id="_x0000_s10" style="position:absolute;left:5140;top:1173;width:62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84" w:lineRule="auto"/>
                      <w:jc w:val="right"/>
                      <w:rPr>
                        <w:rFonts w:ascii="LiSu" w:hAnsi="LiSu" w:eastAsia="LiSu" w:cs="LiSu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  <w:color w:val="FFFFFF"/>
                        <w:spacing w:val="-5"/>
                        <w:w w:val="78"/>
                      </w:rPr>
                      <w:t>R*m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  <w:color w:val="FFFFFF"/>
                        <w:spacing w:val="-24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19"/>
                        <w:szCs w:val="19"/>
                        <w:color w:val="FFFFFF"/>
                        <w:spacing w:val="-5"/>
                        <w:w w:val="78"/>
                      </w:rPr>
                      <w:t>大分</w:t>
                    </w:r>
                  </w:p>
                </w:txbxContent>
              </v:textbox>
            </v:shape>
            <v:shape id="_x0000_s12" style="position:absolute;left:1240;top:160;width:1053;height:1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78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52A8E2"/>
                        <w:spacing w:val="-5"/>
                        <w:w w:val="97"/>
                      </w:rPr>
                      <w:t>学工发学生资的管里中心</w:t>
                    </w:r>
                  </w:p>
                </w:txbxContent>
              </v:textbox>
            </v:shape>
            <v:shape id="_x0000_s14" style="position:absolute;left:3080;top:1124;width:724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FFFFFF"/>
                        <w:spacing w:val="-7"/>
                        <w:w w:val="94"/>
                      </w:rPr>
                      <w:t>开合端并方乘要求</w:t>
                    </w:r>
                  </w:p>
                </w:txbxContent>
              </v:textbox>
            </v:shape>
            <v:shape id="_x0000_s16" style="position:absolute;left:1310;top:1004;width:685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80B9DA"/>
                        <w:spacing w:val="-7"/>
                      </w:rPr>
                      <w:t>动学黄款半业生</w:t>
                    </w:r>
                  </w:p>
                </w:txbxContent>
              </v:textbox>
            </v:shape>
            <v:shape id="_x0000_s18" style="position:absolute;left:6210;top:2772;width:781;height:1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78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6DC2F3"/>
                        <w:spacing w:val="-3"/>
                        <w:w w:val="96"/>
                      </w:rPr>
                      <w:t>期务安收费管蛙科</w:t>
                    </w:r>
                  </w:p>
                </w:txbxContent>
              </v:textbox>
            </v:shape>
            <v:shape id="_x0000_s20" style="position:absolute;left:5150;top:1993;width:432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FFFFFF"/>
                        <w:spacing w:val="-2"/>
                      </w:rPr>
                      <w:t>归还图书</w:t>
                    </w:r>
                  </w:p>
                </w:txbxContent>
              </v:textbox>
            </v:shape>
            <v:shape id="_x0000_s22" style="position:absolute;left:1350;top:1954;width:602;height:1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74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81BCDA"/>
                        <w:spacing w:val="-3"/>
                        <w:w w:val="97"/>
                      </w:rPr>
                      <w:t>办理单业确认</w:t>
                    </w:r>
                  </w:p>
                </w:txbxContent>
              </v:textbox>
            </v:shape>
            <v:shape id="_x0000_s24" style="position:absolute;left:350;top:4273;width:261;height:1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3" w:lineRule="auto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  <w:color w:val="74CFF6"/>
                        <w:spacing w:val="-1"/>
                      </w:rPr>
                      <w:t>*业</w:t>
                    </w:r>
                  </w:p>
                </w:txbxContent>
              </v:textbox>
            </v:shape>
            <v:shape id="_x0000_s26" style="position:absolute;left:5760;top:144;width:335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68C2EF"/>
                        <w:spacing w:val="-2"/>
                      </w:rPr>
                      <w:t>期半镇</w:t>
                    </w:r>
                  </w:p>
                </w:txbxContent>
              </v:textbox>
            </v:shape>
            <v:shape id="_x0000_s28" style="position:absolute;left:2200;top:2752;width:382;height:1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76" w:lineRule="auto"/>
                      <w:rPr>
                        <w:rFonts w:ascii="LiSu" w:hAnsi="LiSu" w:eastAsia="LiSu" w:cs="LiSu"/>
                        <w:sz w:val="10"/>
                        <w:szCs w:val="10"/>
                      </w:rPr>
                    </w:pPr>
                    <w:r>
                      <w:rPr>
                        <w:rFonts w:ascii="LiSu" w:hAnsi="LiSu" w:eastAsia="LiSu" w:cs="LiSu"/>
                        <w:sz w:val="10"/>
                        <w:szCs w:val="10"/>
                        <w:color w:val="5AAFF9"/>
                        <w:spacing w:val="-3"/>
                        <w:w w:val="92"/>
                      </w:rPr>
                      <w:t>学院区要</w:t>
                    </w:r>
                  </w:p>
                </w:txbxContent>
              </v:textbox>
            </v:shape>
            <v:shape id="_x0000_s30" style="position:absolute;left:3790;top:1785;width:202;height:1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"/>
                      <w:spacing w:before="20" w:line="222" w:lineRule="auto"/>
                      <w:jc w:val="right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8"/>
                        <w:w w:val="97"/>
                      </w:rPr>
                      <w:t>站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6"/>
                        <w:w w:val="97"/>
                      </w:rPr>
                      <w:t>业</w:t>
                    </w:r>
                  </w:p>
                </w:txbxContent>
              </v:textbox>
            </v:shape>
            <v:shape id="_x0000_s32" style="position:absolute;left:4579;top:1677;width:138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223" w:lineRule="auto"/>
                      <w:jc w:val="right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3"/>
                        <w:w w:val="85"/>
                      </w:rPr>
                      <w:t>西</w:t>
                    </w:r>
                  </w:p>
                </w:txbxContent>
              </v:textbox>
            </v:shape>
            <v:shape id="_x0000_s34" style="position:absolute;left:6410;top:3831;width:158;height:7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71" w:lineRule="auto"/>
                      <w:rPr>
                        <w:rFonts w:ascii="LiSu" w:hAnsi="LiSu" w:eastAsia="LiSu" w:cs="LiSu"/>
                        <w:sz w:val="6"/>
                        <w:szCs w:val="6"/>
                      </w:rPr>
                    </w:pPr>
                    <w:r>
                      <w:rPr>
                        <w:rFonts w:ascii="LiSu" w:hAnsi="LiSu" w:eastAsia="LiSu" w:cs="LiSu"/>
                        <w:sz w:val="6"/>
                        <w:szCs w:val="6"/>
                        <w:color w:val="FFFFFF"/>
                        <w:spacing w:val="-1"/>
                      </w:rPr>
                      <w:t>需要</w:t>
                    </w:r>
                  </w:p>
                </w:txbxContent>
              </v:textbox>
            </v:shape>
          </v:group>
        </w:pict>
      </w:r>
    </w:p>
    <w:p>
      <w:pPr>
        <w:ind w:left="664"/>
        <w:spacing w:before="27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二、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密码登录</w:t>
      </w:r>
    </w:p>
    <w:p>
      <w:pPr>
        <w:pStyle w:val="BodyText"/>
        <w:ind w:left="740"/>
        <w:spacing w:before="170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color w:val="822C73"/>
          <w:spacing w:val="-5"/>
        </w:rPr>
        <w:t>系统访问地址：</w:t>
      </w:r>
      <w:r>
        <w:rPr>
          <w:sz w:val="31"/>
          <w:szCs w:val="31"/>
          <w:color w:val="822C73"/>
          <w:spacing w:val="-65"/>
        </w:rPr>
        <w:t xml:space="preserve"> </w:t>
      </w:r>
      <w:hyperlink w:history="true" r:id="rId4"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color w:val="822C73"/>
            <w:spacing w:val="-5"/>
          </w:rPr>
          <w:t>http://my.sdau.edu.cn/n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color w:val="822C73"/>
            <w:spacing w:val="-6"/>
          </w:rPr>
          <w:t>ew/index.html</w:t>
        </w:r>
      </w:hyperlink>
    </w:p>
    <w:p>
      <w:pPr>
        <w:ind w:left="660"/>
        <w:spacing w:before="23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用户名</w:t>
      </w:r>
      <w:r>
        <w:rPr>
          <w:rFonts w:ascii="FangSong" w:hAnsi="FangSong" w:eastAsia="FangSong" w:cs="FangSong"/>
          <w:sz w:val="31"/>
          <w:szCs w:val="31"/>
          <w:spacing w:val="4"/>
        </w:rPr>
        <w:t>：学生使用学号登录，教师使用工号登录；</w:t>
      </w:r>
    </w:p>
    <w:p>
      <w:pPr>
        <w:ind w:left="660"/>
        <w:spacing w:before="17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登录密码</w:t>
      </w:r>
      <w:r>
        <w:rPr>
          <w:rFonts w:ascii="FangSong" w:hAnsi="FangSong" w:eastAsia="FangSong" w:cs="FangSong"/>
          <w:sz w:val="31"/>
          <w:szCs w:val="31"/>
          <w:spacing w:val="-7"/>
        </w:rPr>
        <w:t>：与今日校园一样，初始密码为身份证号后6位；</w:t>
      </w:r>
    </w:p>
    <w:p>
      <w:pPr>
        <w:ind w:left="660"/>
        <w:spacing w:before="18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  <w:position w:val="18"/>
        </w:rPr>
        <w:t>说明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：忘记密码、更换手机号等问题，请尝试系统内自</w:t>
      </w:r>
    </w:p>
    <w:p>
      <w:pPr>
        <w:ind w:left="7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主找回向辅导员反馈。</w:t>
      </w:r>
    </w:p>
    <w:p>
      <w:pPr>
        <w:ind w:left="664"/>
        <w:spacing w:before="18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三、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扫码登录</w:t>
      </w:r>
    </w:p>
    <w:p>
      <w:pPr>
        <w:spacing w:before="201" w:line="2790" w:lineRule="exact"/>
        <w:rPr/>
      </w:pPr>
      <w:r>
        <w:rPr>
          <w:position w:val="-55"/>
        </w:rPr>
        <w:drawing>
          <wp:inline distT="0" distB="0" distL="0" distR="0">
            <wp:extent cx="5295961" cy="177168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95961" cy="177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0" w:lineRule="exact"/>
        <w:sectPr>
          <w:footerReference w:type="default" r:id="rId1"/>
          <w:pgSz w:w="11910" w:h="16840"/>
          <w:pgMar w:top="1403" w:right="1599" w:bottom="1043" w:left="1769" w:header="0" w:footer="854" w:gutter="0"/>
        </w:sectPr>
        <w:rPr/>
      </w:pPr>
    </w:p>
    <w:p>
      <w:pPr>
        <w:ind w:left="50" w:right="86" w:firstLine="640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pict>
          <v:rect id="_x0000_s36" style="position:absolute;margin-left:101.503pt;margin-top:569.249pt;mso-position-vertical-relative:page;mso-position-horizontal-relative:page;width:300pt;height:0.25pt;z-index:251660288;" o:allowincell="f" fillcolor="#000000" filled="true" stroked="false"/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1346187</wp:posOffset>
            </wp:positionH>
            <wp:positionV relativeFrom="page">
              <wp:posOffset>6959586</wp:posOffset>
            </wp:positionV>
            <wp:extent cx="3752837" cy="641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2837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1638264</wp:posOffset>
            </wp:positionH>
            <wp:positionV relativeFrom="page">
              <wp:posOffset>4044993</wp:posOffset>
            </wp:positionV>
            <wp:extent cx="260388" cy="24765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88" cy="24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点击上图界面左上角紫色框图标，跳转到下</w:t>
      </w:r>
      <w:r>
        <w:rPr>
          <w:rFonts w:ascii="FangSong" w:hAnsi="FangSong" w:eastAsia="FangSong" w:cs="FangSong"/>
          <w:sz w:val="31"/>
          <w:szCs w:val="31"/>
          <w:spacing w:val="7"/>
        </w:rPr>
        <w:t>图界面。点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击下图中黄色框“您还可以使用以下方式登录，使用二维码</w:t>
      </w:r>
    </w:p>
    <w:p>
      <w:pPr>
        <w:spacing w:before="1" w:line="21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登录”,跳转到扫码登录界面。使用今日校园</w:t>
      </w:r>
      <w:r>
        <w:rPr>
          <w:rFonts w:ascii="Times New Roman" w:hAnsi="Times New Roman" w:eastAsia="Times New Roman" w:cs="Times New Roman"/>
          <w:sz w:val="31"/>
          <w:szCs w:val="31"/>
        </w:rPr>
        <w:t>APP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扫码登录。</w:t>
      </w:r>
    </w:p>
    <w:p>
      <w:pPr>
        <w:spacing w:line="186" w:lineRule="exact"/>
        <w:rPr/>
      </w:pPr>
      <w:r/>
    </w:p>
    <w:p>
      <w:pPr>
        <w:spacing w:line="186" w:lineRule="exact"/>
        <w:sectPr>
          <w:footerReference w:type="default" r:id="rId6"/>
          <w:pgSz w:w="11910" w:h="16840"/>
          <w:pgMar w:top="1431" w:right="1735" w:bottom="1060" w:left="1769" w:header="0" w:footer="861" w:gutter="0"/>
          <w:cols w:equalWidth="0" w:num="1">
            <w:col w:w="8406" w:space="0"/>
          </w:cols>
        </w:sectPr>
        <w:rPr/>
      </w:pPr>
    </w:p>
    <w:p>
      <w:pPr>
        <w:ind w:right="19"/>
        <w:spacing w:before="34" w:line="221" w:lineRule="auto"/>
        <w:jc w:val="righ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山</w:t>
      </w:r>
      <w:r>
        <w:rPr>
          <w:rFonts w:ascii="SimHei" w:hAnsi="SimHei" w:eastAsia="SimHei" w:cs="SimHei"/>
          <w:sz w:val="15"/>
          <w:szCs w:val="15"/>
          <w:color w:val="2F6436"/>
          <w:spacing w:val="34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柬</w:t>
      </w:r>
      <w:r>
        <w:rPr>
          <w:rFonts w:ascii="SimHei" w:hAnsi="SimHei" w:eastAsia="SimHei" w:cs="SimHei"/>
          <w:sz w:val="15"/>
          <w:szCs w:val="15"/>
          <w:color w:val="2F6436"/>
          <w:spacing w:val="31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裴</w:t>
      </w:r>
      <w:r>
        <w:rPr>
          <w:rFonts w:ascii="SimHei" w:hAnsi="SimHei" w:eastAsia="SimHei" w:cs="SimHei"/>
          <w:sz w:val="15"/>
          <w:szCs w:val="15"/>
          <w:color w:val="2F6436"/>
          <w:spacing w:val="32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靠</w:t>
      </w:r>
      <w:r>
        <w:rPr>
          <w:rFonts w:ascii="SimHei" w:hAnsi="SimHei" w:eastAsia="SimHei" w:cs="SimHei"/>
          <w:sz w:val="15"/>
          <w:szCs w:val="15"/>
          <w:color w:val="2F6436"/>
          <w:spacing w:val="28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大</w:t>
      </w:r>
      <w:r>
        <w:rPr>
          <w:rFonts w:ascii="SimHei" w:hAnsi="SimHei" w:eastAsia="SimHei" w:cs="SimHei"/>
          <w:sz w:val="15"/>
          <w:szCs w:val="15"/>
          <w:color w:val="2F6436"/>
          <w:spacing w:val="30"/>
        </w:rPr>
        <w:t xml:space="preserve"> </w:t>
      </w:r>
      <w:r>
        <w:rPr>
          <w:rFonts w:ascii="SimHei" w:hAnsi="SimHei" w:eastAsia="SimHei" w:cs="SimHei"/>
          <w:sz w:val="15"/>
          <w:szCs w:val="15"/>
          <w:b/>
          <w:bCs/>
          <w:color w:val="2F6436"/>
          <w:spacing w:val="-10"/>
        </w:rPr>
        <w:t>學</w:t>
      </w:r>
    </w:p>
    <w:p>
      <w:pPr>
        <w:ind w:left="1440"/>
        <w:spacing w:before="62" w:line="188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  <w:spacing w:val="-1"/>
        </w:rPr>
        <w:t>Awpo</w:t>
      </w:r>
    </w:p>
    <w:p>
      <w:pPr>
        <w:ind w:left="1900"/>
        <w:spacing w:before="4" w:line="56" w:lineRule="exact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  <w:b/>
          <w:bCs/>
          <w:spacing w:val="-1"/>
          <w:position w:val="-1"/>
        </w:rPr>
        <w:t>cUtRAL.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2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color w:val="346E53"/>
          <w:spacing w:val="-9"/>
        </w:rPr>
        <w:t>统一身份认证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3" w:line="188" w:lineRule="auto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z w:val="11"/>
          <w:szCs w:val="11"/>
          <w:spacing w:val="-1"/>
        </w:rPr>
        <w:t>=1W=</w:t>
      </w:r>
    </w:p>
    <w:p>
      <w:pPr>
        <w:spacing w:line="188" w:lineRule="auto"/>
        <w:sectPr>
          <w:type w:val="continuous"/>
          <w:pgSz w:w="11910" w:h="16840"/>
          <w:pgMar w:top="1431" w:right="1735" w:bottom="1060" w:left="1769" w:header="0" w:footer="861" w:gutter="0"/>
          <w:cols w:equalWidth="0" w:num="3">
            <w:col w:w="2743" w:space="100"/>
            <w:col w:w="3908" w:space="100"/>
            <w:col w:w="1556" w:space="0"/>
          </w:cols>
        </w:sectPr>
        <w:rPr>
          <w:rFonts w:ascii="Times New Roman" w:hAnsi="Times New Roman" w:eastAsia="Times New Roman" w:cs="Times New Roman"/>
          <w:sz w:val="11"/>
          <w:szCs w:val="11"/>
        </w:rPr>
      </w:pPr>
    </w:p>
    <w:p>
      <w:pPr>
        <w:spacing w:before="50" w:line="2600" w:lineRule="exact"/>
        <w:rPr/>
      </w:pPr>
      <w:r>
        <w:rPr>
          <w:position w:val="-52"/>
        </w:rPr>
        <w:drawing>
          <wp:inline distT="0" distB="0" distL="0" distR="0">
            <wp:extent cx="5321372" cy="165106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1372" cy="165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50"/>
        <w:spacing w:before="140" w:line="560" w:lineRule="exact"/>
        <w:rPr/>
      </w:pPr>
      <w:r>
        <w:rPr>
          <w:position w:val="-11"/>
        </w:rPr>
        <w:drawing>
          <wp:inline distT="0" distB="0" distL="0" distR="0">
            <wp:extent cx="336546" cy="35566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46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4"/>
        <w:spacing w:before="31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四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、进入离校服务</w:t>
      </w:r>
    </w:p>
    <w:p>
      <w:pPr>
        <w:ind w:left="480"/>
        <w:spacing w:before="191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通过“可用应用—&gt;学工服务—&gt;学生离校”,单击进入离</w:t>
      </w:r>
    </w:p>
    <w:p>
      <w:pPr>
        <w:ind w:left="5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校服务，界面如下。</w:t>
      </w:r>
    </w:p>
    <w:p>
      <w:pPr>
        <w:pStyle w:val="BodyText"/>
        <w:ind w:left="180"/>
        <w:spacing w:before="194" w:line="219" w:lineRule="auto"/>
        <w:rPr>
          <w:sz w:val="12"/>
          <w:szCs w:val="12"/>
        </w:rPr>
      </w:pPr>
      <w:r>
        <w:rPr>
          <w:sz w:val="12"/>
          <w:szCs w:val="12"/>
          <w:spacing w:val="1"/>
        </w:rPr>
        <w:t>1个人信息</w:t>
      </w:r>
    </w:p>
    <w:p>
      <w:pPr>
        <w:spacing w:line="67" w:lineRule="exact"/>
        <w:rPr/>
      </w:pPr>
      <w:r/>
    </w:p>
    <w:tbl>
      <w:tblPr>
        <w:tblStyle w:val="TableNormal"/>
        <w:tblW w:w="8050" w:type="dxa"/>
        <w:tblInd w:w="3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829"/>
        <w:gridCol w:w="2247"/>
        <w:gridCol w:w="829"/>
        <w:gridCol w:w="3056"/>
        <w:gridCol w:w="485"/>
      </w:tblGrid>
      <w:tr>
        <w:trPr>
          <w:trHeight w:val="233" w:hRule="atLeast"/>
        </w:trPr>
        <w:tc>
          <w:tcPr>
            <w:tcW w:w="6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81"/>
              <w:spacing w:before="78" w:line="221" w:lineRule="auto"/>
              <w:rPr/>
            </w:pPr>
            <w:r>
              <w:rPr>
                <w:spacing w:val="-2"/>
              </w:rPr>
              <w:t>学号</w:t>
            </w:r>
          </w:p>
        </w:tc>
        <w:tc>
          <w:tcPr>
            <w:tcW w:w="224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74"/>
              <w:spacing w:before="78" w:line="219" w:lineRule="auto"/>
              <w:rPr/>
            </w:pPr>
            <w:r>
              <w:rPr>
                <w:spacing w:val="-1"/>
              </w:rPr>
              <w:t>姓名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316"/>
              <w:spacing w:before="78" w:line="220" w:lineRule="auto"/>
              <w:rPr/>
            </w:pPr>
            <w:r>
              <w:rPr>
                <w:spacing w:val="-2"/>
              </w:rPr>
              <w:t>性别</w:t>
            </w:r>
          </w:p>
        </w:tc>
        <w:tc>
          <w:tcPr>
            <w:tcW w:w="485" w:type="dxa"/>
            <w:vAlign w:val="top"/>
          </w:tcPr>
          <w:p>
            <w:pPr>
              <w:pStyle w:val="TableText"/>
              <w:ind w:left="40"/>
              <w:spacing w:before="78" w:line="220" w:lineRule="auto"/>
              <w:rPr/>
            </w:pPr>
            <w:r>
              <w:rPr/>
              <w:t>男</w:t>
            </w:r>
          </w:p>
        </w:tc>
      </w:tr>
      <w:tr>
        <w:trPr>
          <w:trHeight w:val="208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81"/>
              <w:spacing w:before="65" w:line="221" w:lineRule="auto"/>
              <w:rPr/>
            </w:pPr>
            <w:r>
              <w:rPr>
                <w:spacing w:val="-3"/>
              </w:rPr>
              <w:t>民族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52"/>
              <w:spacing w:before="65" w:line="220" w:lineRule="auto"/>
              <w:rPr/>
            </w:pPr>
            <w:r>
              <w:rPr>
                <w:spacing w:val="-1"/>
              </w:rPr>
              <w:t>预族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74"/>
              <w:spacing w:before="66" w:line="223" w:lineRule="auto"/>
              <w:rPr/>
            </w:pPr>
            <w:r>
              <w:rPr>
                <w:spacing w:val="-3"/>
              </w:rPr>
              <w:t>出生地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235"/>
              <w:spacing w:before="65" w:line="219" w:lineRule="auto"/>
              <w:rPr/>
            </w:pPr>
            <w:r>
              <w:rPr>
                <w:spacing w:val="-1"/>
              </w:rPr>
              <w:t>政治路</w:t>
            </w:r>
          </w:p>
        </w:tc>
        <w:tc>
          <w:tcPr>
            <w:tcW w:w="485" w:type="dxa"/>
            <w:vAlign w:val="top"/>
          </w:tcPr>
          <w:p>
            <w:pPr>
              <w:pStyle w:val="TableText"/>
              <w:ind w:left="40"/>
              <w:spacing w:before="65" w:line="219" w:lineRule="auto"/>
              <w:rPr/>
            </w:pPr>
            <w:r>
              <w:rPr>
                <w:spacing w:val="-1"/>
              </w:rPr>
              <w:t>共用团员</w:t>
            </w:r>
          </w:p>
        </w:tc>
      </w:tr>
      <w:tr>
        <w:trPr>
          <w:trHeight w:val="188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81"/>
              <w:spacing w:before="56" w:line="219" w:lineRule="auto"/>
              <w:rPr/>
            </w:pPr>
            <w:r>
              <w:rPr>
                <w:spacing w:val="-3"/>
              </w:rPr>
              <w:t>院书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52"/>
              <w:spacing w:before="57" w:line="219" w:lineRule="auto"/>
              <w:rPr/>
            </w:pPr>
            <w:r>
              <w:rPr>
                <w:spacing w:val="1"/>
              </w:rPr>
              <w:t>些济管进学院商学防)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74"/>
              <w:spacing w:before="57" w:line="220" w:lineRule="auto"/>
              <w:rPr/>
            </w:pPr>
            <w:r>
              <w:rPr>
                <w:spacing w:val="-1"/>
              </w:rPr>
              <w:t>专业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45"/>
              <w:spacing w:before="56" w:line="221" w:lineRule="auto"/>
              <w:rPr/>
            </w:pPr>
            <w:r>
              <w:rPr/>
              <w:t>会计学                                        </w:t>
            </w:r>
            <w:r>
              <w:rPr>
                <w:spacing w:val="-1"/>
              </w:rPr>
              <w:t xml:space="preserve">           班级</w:t>
            </w:r>
          </w:p>
        </w:tc>
        <w:tc>
          <w:tcPr>
            <w:tcW w:w="485" w:type="dxa"/>
            <w:vAlign w:val="top"/>
          </w:tcPr>
          <w:p>
            <w:pPr>
              <w:spacing w:line="177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218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81"/>
              <w:spacing w:before="69" w:line="219" w:lineRule="auto"/>
              <w:rPr/>
            </w:pPr>
            <w:r>
              <w:rPr>
                <w:spacing w:val="-1"/>
              </w:rPr>
              <w:t>地否脱次</w:t>
            </w:r>
          </w:p>
        </w:tc>
        <w:tc>
          <w:tcPr>
            <w:tcW w:w="2247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74"/>
              <w:spacing w:before="69" w:line="219" w:lineRule="auto"/>
              <w:rPr/>
            </w:pPr>
            <w:r>
              <w:rPr>
                <w:spacing w:val="-1"/>
              </w:rPr>
              <w:t>任宿地址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235"/>
              <w:spacing w:before="68" w:line="219" w:lineRule="auto"/>
              <w:rPr/>
            </w:pPr>
            <w:r>
              <w:rPr>
                <w:spacing w:val="-1"/>
              </w:rPr>
              <w:t>于机号</w:t>
            </w:r>
          </w:p>
        </w:tc>
        <w:tc>
          <w:tcPr>
            <w:tcW w:w="485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3" w:hRule="atLeast"/>
        </w:trPr>
        <w:tc>
          <w:tcPr>
            <w:tcW w:w="6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81"/>
              <w:spacing w:before="71" w:line="219" w:lineRule="auto"/>
              <w:rPr/>
            </w:pPr>
            <w:r>
              <w:rPr>
                <w:spacing w:val="-3"/>
              </w:rPr>
              <w:t>电子偏瘤</w:t>
            </w:r>
          </w:p>
        </w:tc>
        <w:tc>
          <w:tcPr>
            <w:tcW w:w="6617" w:type="dxa"/>
            <w:vAlign w:val="top"/>
            <w:gridSpan w:val="4"/>
          </w:tcPr>
          <w:p>
            <w:pPr>
              <w:spacing w:line="202" w:lineRule="exact"/>
              <w:rPr>
                <w:rFonts w:ascii="Arial"/>
                <w:sz w:val="17"/>
              </w:rPr>
            </w:pPr>
            <w:r/>
          </w:p>
        </w:tc>
      </w:tr>
    </w:tbl>
    <w:p>
      <w:pPr>
        <w:ind w:left="260"/>
        <w:spacing w:before="219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7"/>
        </w:rPr>
        <w:t>辆节办理情况</w:t>
      </w:r>
    </w:p>
    <w:p>
      <w:pPr>
        <w:ind w:left="260"/>
        <w:spacing w:before="58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color w:val="DB6736"/>
          <w:spacing w:val="-11"/>
        </w:rPr>
        <w:t>■</w:t>
      </w:r>
      <w:r>
        <w:rPr>
          <w:rFonts w:ascii="SimHei" w:hAnsi="SimHei" w:eastAsia="SimHei" w:cs="SimHei"/>
          <w:sz w:val="11"/>
          <w:szCs w:val="11"/>
          <w:color w:val="DB6736"/>
          <w:spacing w:val="14"/>
        </w:rPr>
        <w:t xml:space="preserve"> </w:t>
      </w:r>
      <w:r>
        <w:rPr>
          <w:rFonts w:ascii="SimHei" w:hAnsi="SimHei" w:eastAsia="SimHei" w:cs="SimHei"/>
          <w:sz w:val="11"/>
          <w:szCs w:val="11"/>
          <w:spacing w:val="-11"/>
        </w:rPr>
        <w:t>办</w:t>
      </w:r>
      <w:r>
        <w:rPr>
          <w:rFonts w:ascii="SimHei" w:hAnsi="SimHei" w:eastAsia="SimHei" w:cs="SimHei"/>
          <w:sz w:val="11"/>
          <w:szCs w:val="11"/>
          <w:spacing w:val="-22"/>
        </w:rPr>
        <w:t xml:space="preserve"> </w:t>
      </w:r>
      <w:r>
        <w:rPr>
          <w:rFonts w:ascii="SimHei" w:hAnsi="SimHei" w:eastAsia="SimHei" w:cs="SimHei"/>
          <w:sz w:val="11"/>
          <w:szCs w:val="11"/>
          <w:spacing w:val="-11"/>
        </w:rPr>
        <w:t>理</w:t>
      </w:r>
      <w:r>
        <w:rPr>
          <w:rFonts w:ascii="SimHei" w:hAnsi="SimHei" w:eastAsia="SimHei" w:cs="SimHei"/>
          <w:sz w:val="11"/>
          <w:szCs w:val="11"/>
          <w:spacing w:val="17"/>
          <w:w w:val="101"/>
        </w:rPr>
        <w:t xml:space="preserve">  </w:t>
      </w:r>
      <w:r>
        <w:rPr>
          <w:rFonts w:ascii="SimHei" w:hAnsi="SimHei" w:eastAsia="SimHei" w:cs="SimHei"/>
          <w:sz w:val="11"/>
          <w:szCs w:val="11"/>
          <w:spacing w:val="-11"/>
        </w:rPr>
        <w:t>已办理</w:t>
      </w:r>
      <w:r>
        <w:rPr>
          <w:rFonts w:ascii="SimHei" w:hAnsi="SimHei" w:eastAsia="SimHei" w:cs="SimHei"/>
          <w:sz w:val="11"/>
          <w:szCs w:val="11"/>
          <w:spacing w:val="8"/>
        </w:rPr>
        <w:t xml:space="preserve">  </w:t>
      </w:r>
      <w:r>
        <w:rPr>
          <w:rFonts w:ascii="SimHei" w:hAnsi="SimHei" w:eastAsia="SimHei" w:cs="SimHei"/>
          <w:sz w:val="11"/>
          <w:szCs w:val="11"/>
          <w:spacing w:val="-11"/>
        </w:rPr>
        <w:t>无液办速</w:t>
      </w:r>
      <w:r>
        <w:rPr>
          <w:rFonts w:ascii="SimHei" w:hAnsi="SimHei" w:eastAsia="SimHei" w:cs="SimHei"/>
          <w:sz w:val="11"/>
          <w:szCs w:val="11"/>
          <w:spacing w:val="-28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1</w:t>
      </w:r>
      <w:r>
        <w:rPr>
          <w:rFonts w:ascii="SimHei" w:hAnsi="SimHei" w:eastAsia="SimHei" w:cs="SimHei"/>
          <w:sz w:val="11"/>
          <w:szCs w:val="11"/>
          <w:color w:val="FEFE3C"/>
          <w:spacing w:val="-21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*</w:t>
      </w:r>
      <w:r>
        <w:rPr>
          <w:rFonts w:ascii="SimHei" w:hAnsi="SimHei" w:eastAsia="SimHei" w:cs="SimHei"/>
          <w:sz w:val="11"/>
          <w:szCs w:val="11"/>
          <w:color w:val="FEFE3C"/>
          <w:spacing w:val="-20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必</w:t>
      </w:r>
      <w:r>
        <w:rPr>
          <w:rFonts w:ascii="SimHei" w:hAnsi="SimHei" w:eastAsia="SimHei" w:cs="SimHei"/>
          <w:sz w:val="11"/>
          <w:szCs w:val="11"/>
          <w:color w:val="FEFE3C"/>
          <w:spacing w:val="-18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办</w:t>
      </w:r>
      <w:r>
        <w:rPr>
          <w:rFonts w:ascii="SimHei" w:hAnsi="SimHei" w:eastAsia="SimHei" w:cs="SimHei"/>
          <w:sz w:val="11"/>
          <w:szCs w:val="11"/>
          <w:color w:val="FEFE3C"/>
          <w:spacing w:val="-18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市</w:t>
      </w:r>
      <w:r>
        <w:rPr>
          <w:rFonts w:ascii="SimHei" w:hAnsi="SimHei" w:eastAsia="SimHei" w:cs="SimHei"/>
          <w:sz w:val="11"/>
          <w:szCs w:val="11"/>
          <w:color w:val="FEFE3C"/>
          <w:spacing w:val="9"/>
        </w:rPr>
        <w:t xml:space="preserve">  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出</w:t>
      </w:r>
      <w:r>
        <w:rPr>
          <w:rFonts w:ascii="SimHei" w:hAnsi="SimHei" w:eastAsia="SimHei" w:cs="SimHei"/>
          <w:sz w:val="11"/>
          <w:szCs w:val="11"/>
          <w:color w:val="DB6736"/>
          <w:spacing w:val="-11"/>
        </w:rPr>
        <w:t>要</w:t>
      </w:r>
      <w:r>
        <w:rPr>
          <w:rFonts w:ascii="SimHei" w:hAnsi="SimHei" w:eastAsia="SimHei" w:cs="SimHei"/>
          <w:sz w:val="11"/>
          <w:szCs w:val="11"/>
          <w:color w:val="FEFE3C"/>
          <w:spacing w:val="-11"/>
        </w:rPr>
        <w:t>中第</w:t>
      </w:r>
    </w:p>
    <w:p>
      <w:pPr>
        <w:ind w:left="405"/>
        <w:spacing w:before="149" w:line="222" w:lineRule="auto"/>
        <w:rPr>
          <w:rFonts w:ascii="SimHei" w:hAnsi="SimHei" w:eastAsia="SimHei" w:cs="SimHei"/>
          <w:sz w:val="13"/>
          <w:szCs w:val="1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165172</wp:posOffset>
            </wp:positionH>
            <wp:positionV relativeFrom="paragraph">
              <wp:posOffset>171975</wp:posOffset>
            </wp:positionV>
            <wp:extent cx="3790878" cy="635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9087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3"/>
          <w:szCs w:val="13"/>
          <w:spacing w:val="-6"/>
        </w:rPr>
        <w:t>重</w:t>
      </w:r>
      <w:r>
        <w:rPr>
          <w:rFonts w:ascii="SimHei" w:hAnsi="SimHei" w:eastAsia="SimHei" w:cs="SimHei"/>
          <w:sz w:val="13"/>
          <w:szCs w:val="13"/>
          <w:spacing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6"/>
        </w:rPr>
        <w:t>要</w:t>
      </w:r>
      <w:r>
        <w:rPr>
          <w:rFonts w:ascii="SimHei" w:hAnsi="SimHei" w:eastAsia="SimHei" w:cs="SimHei"/>
          <w:sz w:val="13"/>
          <w:szCs w:val="13"/>
          <w:spacing w:val="17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6"/>
        </w:rPr>
        <w:t>事</w:t>
      </w:r>
      <w:r>
        <w:rPr>
          <w:rFonts w:ascii="SimHei" w:hAnsi="SimHei" w:eastAsia="SimHei" w:cs="SimHei"/>
          <w:sz w:val="13"/>
          <w:szCs w:val="13"/>
          <w:spacing w:val="12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6"/>
        </w:rPr>
        <w:t>项</w:t>
      </w:r>
    </w:p>
    <w:p>
      <w:pPr>
        <w:ind w:left="3204"/>
        <w:spacing w:before="109" w:line="185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z w:val="9"/>
          <w:szCs w:val="9"/>
          <w:spacing w:val="-1"/>
        </w:rPr>
        <w:t>RE</w:t>
      </w:r>
    </w:p>
    <w:p>
      <w:pPr>
        <w:spacing w:line="214" w:lineRule="exact"/>
        <w:rPr/>
      </w:pPr>
      <w:r/>
    </w:p>
    <w:p>
      <w:pPr>
        <w:spacing w:line="214" w:lineRule="exact"/>
        <w:sectPr>
          <w:type w:val="continuous"/>
          <w:pgSz w:w="11910" w:h="16840"/>
          <w:pgMar w:top="1431" w:right="1735" w:bottom="1060" w:left="1769" w:header="0" w:footer="861" w:gutter="0"/>
          <w:cols w:equalWidth="0" w:num="1">
            <w:col w:w="8406" w:space="0"/>
          </w:cols>
        </w:sectPr>
        <w:rPr/>
      </w:pPr>
    </w:p>
    <w:p>
      <w:pPr>
        <w:ind w:left="480"/>
        <w:spacing w:before="1" w:line="220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1"/>
        </w:rPr>
        <w:t>学校各环节办理</w:t>
      </w:r>
    </w:p>
    <w:p>
      <w:pPr>
        <w:ind w:left="840"/>
        <w:spacing w:before="191" w:line="176" w:lineRule="auto"/>
        <w:rPr>
          <w:rFonts w:ascii="LiSu" w:hAnsi="LiSu" w:eastAsia="LiSu" w:cs="LiSu"/>
          <w:sz w:val="11"/>
          <w:szCs w:val="11"/>
        </w:rPr>
      </w:pPr>
      <w:r>
        <w:rPr>
          <w:rFonts w:ascii="LiSu" w:hAnsi="LiSu" w:eastAsia="LiSu" w:cs="LiSu"/>
          <w:sz w:val="11"/>
          <w:szCs w:val="11"/>
          <w:spacing w:val="-4"/>
          <w:w w:val="99"/>
        </w:rPr>
        <w:t>前学块办理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before="37" w:line="175" w:lineRule="auto"/>
        <w:rPr>
          <w:rFonts w:ascii="LiSu" w:hAnsi="LiSu" w:eastAsia="LiSu" w:cs="LiSu"/>
          <w:sz w:val="11"/>
          <w:szCs w:val="11"/>
        </w:rPr>
      </w:pPr>
      <w:r>
        <w:rPr>
          <w:rFonts w:ascii="LiSu" w:hAnsi="LiSu" w:eastAsia="LiSu" w:cs="LiSu"/>
          <w:sz w:val="11"/>
          <w:szCs w:val="11"/>
          <w:spacing w:val="-4"/>
          <w:w w:val="84"/>
        </w:rPr>
        <w:t>被务处办理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before="36" w:line="175" w:lineRule="auto"/>
        <w:rPr>
          <w:rFonts w:ascii="LiSu" w:hAnsi="LiSu" w:eastAsia="LiSu" w:cs="LiSu"/>
          <w:sz w:val="11"/>
          <w:szCs w:val="11"/>
        </w:rPr>
      </w:pPr>
      <w:r>
        <w:rPr>
          <w:rFonts w:ascii="LiSu" w:hAnsi="LiSu" w:eastAsia="LiSu" w:cs="LiSu"/>
          <w:sz w:val="11"/>
          <w:szCs w:val="11"/>
          <w:spacing w:val="-2"/>
          <w:w w:val="84"/>
        </w:rPr>
        <w:t>财势体办理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0" w:line="222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6"/>
        </w:rPr>
        <w:t>图饮协理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5" w:line="370" w:lineRule="exact"/>
        <w:rPr/>
      </w:pPr>
      <w:r>
        <w:rPr>
          <w:position w:val="-7"/>
        </w:rPr>
        <w:pict>
          <v:group id="_x0000_s38" style="mso-position-vertical-relative:line;mso-position-horizontal-relative:char;width:63.05pt;height:18.5pt;" filled="false" stroked="false" coordsize="1260,370" coordorigin="0,0">
            <v:shape id="_x0000_s40" style="position:absolute;left:0;top:0;width:1260;height:370;" filled="false" stroked="false" type="#_x0000_t75">
              <v:imagedata o:title="" r:id="rId12"/>
            </v:shape>
            <v:shape id="_x0000_s42" style="position:absolute;left:-20;top:-20;width:1301;height:4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60"/>
                      <w:spacing w:before="152" w:line="148" w:lineRule="exact"/>
                      <w:rPr>
                        <w:rFonts w:ascii="LiSu" w:hAnsi="LiSu" w:eastAsia="LiSu" w:cs="LiSu"/>
                        <w:sz w:val="11"/>
                        <w:szCs w:val="11"/>
                      </w:rPr>
                    </w:pPr>
                    <w:r>
                      <w:rPr>
                        <w:rFonts w:ascii="LiSu" w:hAnsi="LiSu" w:eastAsia="LiSu" w:cs="LiSu"/>
                        <w:sz w:val="11"/>
                        <w:szCs w:val="11"/>
                        <w:color w:val="FFFFFF"/>
                        <w:spacing w:val="-1"/>
                        <w:position w:val="1"/>
                      </w:rPr>
                      <w:t>再的子师成学究…</w:t>
                    </w:r>
                  </w:p>
                </w:txbxContent>
              </v:textbox>
            </v:shape>
          </v:group>
        </w:pict>
      </w:r>
    </w:p>
    <w:p>
      <w:pPr>
        <w:spacing w:line="370" w:lineRule="exact"/>
        <w:sectPr>
          <w:type w:val="continuous"/>
          <w:pgSz w:w="11910" w:h="16840"/>
          <w:pgMar w:top="1431" w:right="1735" w:bottom="1060" w:left="1769" w:header="0" w:footer="861" w:gutter="0"/>
          <w:cols w:equalWidth="0" w:num="5">
            <w:col w:w="2161" w:space="100"/>
            <w:col w:w="1261" w:space="100"/>
            <w:col w:w="1180" w:space="100"/>
            <w:col w:w="970" w:space="100"/>
            <w:col w:w="2436" w:space="0"/>
          </w:cols>
        </w:sectPr>
        <w:rPr/>
      </w:pPr>
    </w:p>
    <w:p>
      <w:pPr>
        <w:spacing w:line="232" w:lineRule="exact"/>
        <w:rPr/>
      </w:pPr>
      <w:r/>
    </w:p>
    <w:p>
      <w:pPr>
        <w:spacing w:line="232" w:lineRule="exact"/>
        <w:sectPr>
          <w:type w:val="continuous"/>
          <w:pgSz w:w="11910" w:h="16840"/>
          <w:pgMar w:top="1431" w:right="1735" w:bottom="1060" w:left="1769" w:header="0" w:footer="861" w:gutter="0"/>
          <w:cols w:equalWidth="0" w:num="1">
            <w:col w:w="8406" w:space="0"/>
          </w:cols>
        </w:sectPr>
        <w:rPr/>
      </w:pPr>
    </w:p>
    <w:p>
      <w:pPr>
        <w:ind w:left="760"/>
        <w:spacing w:before="85" w:line="73" w:lineRule="exact"/>
        <w:rPr>
          <w:rFonts w:ascii="LiSu" w:hAnsi="LiSu" w:eastAsia="LiSu" w:cs="LiSu"/>
          <w:sz w:val="11"/>
          <w:szCs w:val="11"/>
        </w:rPr>
      </w:pPr>
      <w:r>
        <w:rPr>
          <w:rFonts w:ascii="LiSu" w:hAnsi="LiSu" w:eastAsia="LiSu" w:cs="LiSu"/>
          <w:sz w:val="11"/>
          <w:szCs w:val="11"/>
          <w:spacing w:val="-3"/>
          <w:position w:val="-1"/>
        </w:rPr>
        <w:t>公</w:t>
      </w:r>
      <w:r>
        <w:rPr>
          <w:rFonts w:ascii="LiSu" w:hAnsi="LiSu" w:eastAsia="LiSu" w:cs="LiSu"/>
          <w:sz w:val="11"/>
          <w:szCs w:val="11"/>
          <w:spacing w:val="-14"/>
          <w:position w:val="-1"/>
        </w:rPr>
        <w:t xml:space="preserve"> </w:t>
      </w:r>
      <w:r>
        <w:rPr>
          <w:rFonts w:ascii="LiSu" w:hAnsi="LiSu" w:eastAsia="LiSu" w:cs="LiSu"/>
          <w:sz w:val="11"/>
          <w:szCs w:val="11"/>
          <w:spacing w:val="-3"/>
          <w:position w:val="-1"/>
        </w:rPr>
        <w:t>置</w:t>
      </w:r>
      <w:r>
        <w:rPr>
          <w:rFonts w:ascii="LiSu" w:hAnsi="LiSu" w:eastAsia="LiSu" w:cs="LiSu"/>
          <w:sz w:val="11"/>
          <w:szCs w:val="11"/>
          <w:spacing w:val="-15"/>
          <w:position w:val="-1"/>
        </w:rPr>
        <w:t xml:space="preserve"> </w:t>
      </w:r>
      <w:r>
        <w:rPr>
          <w:rFonts w:ascii="LiSu" w:hAnsi="LiSu" w:eastAsia="LiSu" w:cs="LiSu"/>
          <w:sz w:val="11"/>
          <w:szCs w:val="11"/>
          <w:spacing w:val="-3"/>
          <w:position w:val="-1"/>
        </w:rPr>
        <w:t>件</w:t>
      </w:r>
      <w:r>
        <w:rPr>
          <w:rFonts w:ascii="LiSu" w:hAnsi="LiSu" w:eastAsia="LiSu" w:cs="LiSu"/>
          <w:sz w:val="11"/>
          <w:szCs w:val="11"/>
          <w:spacing w:val="-17"/>
          <w:position w:val="-1"/>
        </w:rPr>
        <w:t xml:space="preserve"> </w:t>
      </w:r>
      <w:r>
        <w:rPr>
          <w:rFonts w:ascii="LiSu" w:hAnsi="LiSu" w:eastAsia="LiSu" w:cs="LiSu"/>
          <w:sz w:val="11"/>
          <w:szCs w:val="11"/>
          <w:spacing w:val="-3"/>
          <w:position w:val="-1"/>
        </w:rPr>
        <w:t>分</w:t>
      </w:r>
      <w:r>
        <w:rPr>
          <w:rFonts w:ascii="LiSu" w:hAnsi="LiSu" w:eastAsia="LiSu" w:cs="LiSu"/>
          <w:sz w:val="11"/>
          <w:szCs w:val="11"/>
          <w:spacing w:val="-16"/>
          <w:position w:val="-1"/>
        </w:rPr>
        <w:t xml:space="preserve"> </w:t>
      </w:r>
      <w:r>
        <w:rPr>
          <w:rFonts w:ascii="LiSu" w:hAnsi="LiSu" w:eastAsia="LiSu" w:cs="LiSu"/>
          <w:sz w:val="11"/>
          <w:szCs w:val="11"/>
          <w:spacing w:val="-3"/>
          <w:position w:val="-1"/>
        </w:rPr>
        <w:t>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" w:line="222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5"/>
        </w:rPr>
        <w:t>四</w:t>
      </w:r>
      <w:r>
        <w:rPr>
          <w:rFonts w:ascii="SimHei" w:hAnsi="SimHei" w:eastAsia="SimHei" w:cs="SimHei"/>
          <w:sz w:val="11"/>
          <w:szCs w:val="11"/>
          <w:spacing w:val="2"/>
        </w:rPr>
        <w:t xml:space="preserve">    </w:t>
      </w:r>
      <w:r>
        <w:rPr>
          <w:rFonts w:ascii="SimHei" w:hAnsi="SimHei" w:eastAsia="SimHei" w:cs="SimHei"/>
          <w:sz w:val="11"/>
          <w:szCs w:val="11"/>
          <w:spacing w:val="-5"/>
        </w:rPr>
        <w:t>灾提</w:t>
      </w:r>
    </w:p>
    <w:p>
      <w:pPr>
        <w:spacing w:line="222" w:lineRule="auto"/>
        <w:sectPr>
          <w:type w:val="continuous"/>
          <w:pgSz w:w="11910" w:h="16840"/>
          <w:pgMar w:top="1431" w:right="1735" w:bottom="1060" w:left="1769" w:header="0" w:footer="861" w:gutter="0"/>
          <w:cols w:equalWidth="0" w:num="2">
            <w:col w:w="1801" w:space="100"/>
            <w:col w:w="6506" w:space="0"/>
          </w:cols>
        </w:sectPr>
        <w:rPr>
          <w:rFonts w:ascii="SimHei" w:hAnsi="SimHei" w:eastAsia="SimHei" w:cs="SimHei"/>
          <w:sz w:val="11"/>
          <w:szCs w:val="11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ind w:left="480"/>
        <w:spacing w:before="37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2"/>
        </w:rPr>
        <w:t>学院环节办理</w:t>
      </w:r>
    </w:p>
    <w:p>
      <w:pPr>
        <w:ind w:left="1900"/>
        <w:spacing w:before="178" w:line="221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3"/>
        </w:rPr>
        <w:t>学证法障</w:t>
      </w:r>
    </w:p>
    <w:p>
      <w:pPr>
        <w:ind w:left="484"/>
        <w:spacing w:before="33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五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、查看办理情况</w:t>
      </w:r>
    </w:p>
    <w:p>
      <w:pPr>
        <w:ind w:left="690"/>
        <w:spacing w:before="19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未办理环境会显示为红色背景色，鼠标移动上去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，点击</w:t>
      </w:r>
    </w:p>
    <w:p>
      <w:pPr>
        <w:ind w:left="50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可以查看环节说明，如下图。</w:t>
      </w:r>
    </w:p>
    <w:p>
      <w:pPr>
        <w:spacing w:line="188" w:lineRule="auto"/>
        <w:sectPr>
          <w:type w:val="continuous"/>
          <w:pgSz w:w="11910" w:h="16840"/>
          <w:pgMar w:top="1431" w:right="1735" w:bottom="1060" w:left="1769" w:header="0" w:footer="861" w:gutter="0"/>
          <w:cols w:equalWidth="0" w:num="1">
            <w:col w:w="8406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30" w:lineRule="exact"/>
        <w:rPr/>
      </w:pPr>
      <w:r>
        <w:pict>
          <v:rect id="_x0000_s44" style="position:absolute;margin-left:314.001pt;margin-top:579.498pt;mso-position-vertical-relative:page;mso-position-horizontal-relative:page;width:30.55pt;height:0.55pt;z-index:251679744;" o:allowincell="f" fillcolor="#000000" filled="true" stroked="false"/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4013226</wp:posOffset>
            </wp:positionH>
            <wp:positionV relativeFrom="page">
              <wp:posOffset>6623043</wp:posOffset>
            </wp:positionV>
            <wp:extent cx="1803361" cy="635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36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4019579</wp:posOffset>
            </wp:positionH>
            <wp:positionV relativeFrom="page">
              <wp:posOffset>6883427</wp:posOffset>
            </wp:positionV>
            <wp:extent cx="1803362" cy="635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36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6" style="position:absolute;margin-left:366.501pt;margin-top:348.277pt;mso-position-vertical-relative:page;mso-position-horizontal-relative:page;width:43.95pt;height:12.2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2"/>
                    </w:rPr>
                    <w:t>学工号登录</w:t>
                  </w:r>
                </w:p>
              </w:txbxContent>
            </v:textbox>
          </v:shape>
        </w:pict>
      </w:r>
      <w:r>
        <w:pict>
          <v:shape id="_x0000_s48" style="position:absolute;margin-left:305.998pt;margin-top:349.169pt;mso-position-vertical-relative:page;mso-position-horizontal-relative:page;width:6pt;height:13.1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</w:rPr>
                    <w:t>&lt;</w:t>
                  </w:r>
                </w:p>
              </w:txbxContent>
            </v:textbox>
          </v:shape>
        </w:pict>
      </w:r>
      <w:r>
        <w:pict>
          <v:shape id="_x0000_s50" style="position:absolute;margin-left:455.498pt;margin-top:352.226pt;mso-position-vertical-relative:page;mso-position-horizontal-relative:page;width:16pt;height:9.2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2"/>
                      <w:szCs w:val="12"/>
                    </w:rPr>
                  </w:pPr>
                  <w:r>
                    <w:rPr>
                      <w:rFonts w:ascii="SimHei" w:hAnsi="SimHei" w:eastAsia="SimHei" w:cs="SimHei"/>
                      <w:sz w:val="12"/>
                      <w:szCs w:val="12"/>
                      <w:color w:val="1270C3"/>
                      <w:spacing w:val="-4"/>
                    </w:rPr>
                    <w:t>帮</w:t>
                  </w:r>
                  <w:r>
                    <w:rPr>
                      <w:rFonts w:ascii="SimHei" w:hAnsi="SimHei" w:eastAsia="SimHei" w:cs="SimHei"/>
                      <w:sz w:val="12"/>
                      <w:szCs w:val="12"/>
                      <w:color w:val="1270C3"/>
                      <w:spacing w:val="-9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2"/>
                      <w:szCs w:val="12"/>
                      <w:color w:val="1270C3"/>
                      <w:spacing w:val="-4"/>
                    </w:rPr>
                    <w:t>助</w:t>
                  </w:r>
                </w:p>
              </w:txbxContent>
            </v:textbox>
          </v:shape>
        </w:pict>
      </w:r>
      <w:r>
        <w:pict>
          <v:shape id="_x0000_s52" style="position:absolute;margin-left:405pt;margin-top:377.956pt;mso-position-vertical-relative:page;mso-position-horizontal-relative:page;width:19.9pt;height:5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Times New Roman" w:hAnsi="Times New Roman" w:eastAsia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-1"/>
                    </w:rPr>
                    <w:t>Lamguage:</w:t>
                  </w:r>
                </w:p>
              </w:txbxContent>
            </v:textbox>
          </v:shape>
        </w:pict>
      </w:r>
      <w:r>
        <w:pict>
          <v:shape id="_x0000_s54" style="position:absolute;margin-left:372.498pt;margin-top:446.417pt;mso-position-vertical-relative:page;mso-position-horizontal-relative:page;width:30.6pt;height:9.3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YouYuan" w:hAnsi="YouYuan" w:eastAsia="YouYuan" w:cs="YouYuan"/>
                      <w:sz w:val="12"/>
                      <w:szCs w:val="12"/>
                    </w:rPr>
                  </w:pPr>
                  <w:r>
                    <w:rPr>
                      <w:rFonts w:ascii="YouYuan" w:hAnsi="YouYuan" w:eastAsia="YouYuan" w:cs="YouYuan"/>
                      <w:sz w:val="12"/>
                      <w:szCs w:val="12"/>
                      <w:spacing w:val="24"/>
                    </w:rPr>
                    <w:t>欢迎登录</w:t>
                  </w:r>
                </w:p>
              </w:txbxContent>
            </v:textbox>
          </v:shape>
        </w:pict>
      </w:r>
      <w:r>
        <w:pict>
          <v:shape id="_x0000_s56" style="position:absolute;margin-left:313.501pt;margin-top:473.004pt;mso-position-vertical-relative:page;mso-position-horizontal-relative:page;width:148pt;height:18.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919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411"/>
                    <w:gridCol w:w="2508"/>
                  </w:tblGrid>
                  <w:tr>
                    <w:trPr>
                      <w:trHeight w:val="319" w:hRule="atLeast"/>
                    </w:trPr>
                    <w:tc>
                      <w:tcPr>
                        <w:tcW w:w="411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39"/>
                          <w:spacing w:before="103" w:line="185" w:lineRule="auto"/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2508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228"/>
                          <w:spacing w:before="92" w:line="224" w:lineRule="auto"/>
                          <w:rPr>
                            <w:rFonts w:ascii="YouYuan" w:hAnsi="YouYuan" w:eastAsia="YouYuan" w:cs="YouYu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YouYuan" w:hAnsi="YouYuan" w:eastAsia="YouYuan" w:cs="YouYuan"/>
                            <w:sz w:val="12"/>
                            <w:szCs w:val="12"/>
                            <w:spacing w:val="-4"/>
                          </w:rPr>
                          <w:t>用</w:t>
                        </w:r>
                        <w:r>
                          <w:rPr>
                            <w:rFonts w:ascii="YouYuan" w:hAnsi="YouYuan" w:eastAsia="YouYuan" w:cs="YouYuan"/>
                            <w:sz w:val="12"/>
                            <w:szCs w:val="12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YouYuan" w:hAnsi="YouYuan" w:eastAsia="YouYuan" w:cs="YouYuan"/>
                            <w:sz w:val="12"/>
                            <w:szCs w:val="12"/>
                            <w:spacing w:val="-4"/>
                          </w:rPr>
                          <w:t>户</w:t>
                        </w:r>
                        <w:r>
                          <w:rPr>
                            <w:rFonts w:ascii="YouYuan" w:hAnsi="YouYuan" w:eastAsia="YouYuan" w:cs="YouYuan"/>
                            <w:sz w:val="12"/>
                            <w:szCs w:val="12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YouYuan" w:hAnsi="YouYuan" w:eastAsia="YouYuan" w:cs="YouYuan"/>
                            <w:sz w:val="12"/>
                            <w:szCs w:val="12"/>
                            <w:spacing w:val="-4"/>
                          </w:rPr>
                          <w:t>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313.001pt;margin-top:494.5pt;mso-position-vertical-relative:page;mso-position-horizontal-relative:page;width:148pt;height:19.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9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2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09"/>
                  </w:tblGrid>
                  <w:tr>
                    <w:trPr>
                      <w:trHeight w:val="334" w:hRule="atLeast"/>
                    </w:trPr>
                    <w:tc>
                      <w:tcPr>
                        <w:tcW w:w="2909" w:type="dxa"/>
                        <w:vAlign w:val="top"/>
                      </w:tcPr>
                      <w:p>
                        <w:pPr>
                          <w:ind w:left="139"/>
                          <w:spacing w:before="79" w:line="223" w:lineRule="exact"/>
                          <w:rPr>
                            <w:rFonts w:ascii="SimHei" w:hAnsi="SimHei" w:eastAsia="SimHei" w:cs="SimHe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31"/>
                            <w:szCs w:val="31"/>
                            <w:spacing w:val="-12"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31"/>
                            <w:szCs w:val="31"/>
                            <w:spacing w:val="27"/>
                            <w:position w:val="-1"/>
                          </w:rPr>
                          <w:t xml:space="preserve">   </w:t>
                        </w:r>
                        <w:r>
                          <w:rPr>
                            <w:rFonts w:ascii="SimHei" w:hAnsi="SimHei" w:eastAsia="SimHei" w:cs="SimHei"/>
                            <w:sz w:val="12"/>
                            <w:szCs w:val="12"/>
                            <w:spacing w:val="-3"/>
                            <w:position w:val="-1"/>
                          </w:rPr>
                          <w:t>密</w:t>
                        </w:r>
                        <w:r>
                          <w:rPr>
                            <w:rFonts w:ascii="SimHei" w:hAnsi="SimHei" w:eastAsia="SimHei" w:cs="SimHei"/>
                            <w:sz w:val="12"/>
                            <w:szCs w:val="12"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12"/>
                            <w:szCs w:val="12"/>
                            <w:spacing w:val="-3"/>
                            <w:position w:val="-1"/>
                          </w:rPr>
                          <w:t>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379.501pt;margin-top:527.312pt;mso-position-vertical-relative:page;mso-position-horizontal-relative:page;width:18.65pt;height:12.2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2"/>
                    </w:rPr>
                    <w:t>登录</w:t>
                  </w:r>
                </w:p>
              </w:txbxContent>
            </v:textbox>
          </v:shape>
        </w:pict>
      </w:r>
      <w:r>
        <w:pict>
          <v:shape id="_x0000_s62" style="position:absolute;margin-left:324.5pt;margin-top:554.718pt;mso-position-vertical-relative:page;mso-position-horizontal-relative:page;width:37.7pt;height:9.2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2"/>
                      <w:szCs w:val="12"/>
                    </w:rPr>
                  </w:pPr>
                  <w:r>
                    <w:rPr>
                      <w:rFonts w:ascii="SimHei" w:hAnsi="SimHei" w:eastAsia="SimHei" w:cs="SimHei"/>
                      <w:sz w:val="12"/>
                      <w:szCs w:val="12"/>
                      <w:color w:val="2FB9E3"/>
                      <w:spacing w:val="-2"/>
                    </w:rPr>
                    <w:t>一周内免登录</w:t>
                  </w:r>
                </w:p>
              </w:txbxContent>
            </v:textbox>
          </v:shape>
        </w:pict>
      </w:r>
      <w:r>
        <w:pict>
          <v:shape id="_x0000_s64" style="position:absolute;margin-left:429.499pt;margin-top:554.917pt;mso-position-vertical-relative:page;mso-position-horizontal-relative:page;width:28.75pt;height:9.3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YouYuan" w:hAnsi="YouYuan" w:eastAsia="YouYuan" w:cs="YouYuan"/>
                      <w:sz w:val="12"/>
                      <w:szCs w:val="12"/>
                    </w:rPr>
                  </w:pPr>
                  <w:r>
                    <w:rPr>
                      <w:rFonts w:ascii="YouYuan" w:hAnsi="YouYuan" w:eastAsia="YouYuan" w:cs="YouYuan"/>
                      <w:sz w:val="12"/>
                      <w:szCs w:val="12"/>
                      <w:color w:val="25A7BB"/>
                      <w:spacing w:val="-2"/>
                    </w:rPr>
                    <w:t>忘记密码?</w:t>
                  </w:r>
                </w:p>
              </w:txbxContent>
            </v:textbox>
          </v:shape>
        </w:pict>
      </w:r>
      <w:r>
        <w:pict>
          <v:shape id="_x0000_s66" style="position:absolute;margin-left:350.5pt;margin-top:576.241pt;mso-position-vertical-relative:page;mso-position-horizontal-relative:page;width:73.75pt;height:9.1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9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spacing w:val="-1"/>
                    </w:rPr>
                    <w:t>您还可以使用以下方式登录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5429218</wp:posOffset>
            </wp:positionH>
            <wp:positionV relativeFrom="page">
              <wp:posOffset>4737069</wp:posOffset>
            </wp:positionV>
            <wp:extent cx="507996" cy="158796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7996" cy="15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5295885</wp:posOffset>
            </wp:positionH>
            <wp:positionV relativeFrom="page">
              <wp:posOffset>4337029</wp:posOffset>
            </wp:positionV>
            <wp:extent cx="431838" cy="336521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838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4705378</wp:posOffset>
            </wp:positionH>
            <wp:positionV relativeFrom="page">
              <wp:posOffset>7613701</wp:posOffset>
            </wp:positionV>
            <wp:extent cx="431763" cy="507936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763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4400519</wp:posOffset>
            </wp:positionH>
            <wp:positionV relativeFrom="page">
              <wp:posOffset>4927625</wp:posOffset>
            </wp:positionV>
            <wp:extent cx="1054110" cy="609524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411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pict>
          <v:group id="_x0000_s68" style="mso-position-vertical-relative:line;mso-position-horizontal-relative:char;width:410.5pt;height:126.55pt;" filled="false" stroked="false" coordsize="8210,2531" coordorigin="0,0">
            <v:shape id="_x0000_s70" style="position:absolute;left:0;top:0;width:8210;height:2531;" filled="false" stroked="false" type="#_x0000_t75">
              <v:imagedata o:title="" r:id="rId20"/>
            </v:shape>
            <v:shape id="_x0000_s72" style="position:absolute;left:231;top:142;width:7629;height:2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b/>
                        <w:bCs/>
                        <w:spacing w:val="-2"/>
                      </w:rPr>
                      <w:t>环节办理情况</w:t>
                    </w:r>
                  </w:p>
                  <w:p>
                    <w:pPr>
                      <w:ind w:left="78"/>
                      <w:spacing w:before="28" w:line="219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-4"/>
                      </w:rPr>
                      <w:t>■末办理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18"/>
                        <w:w w:val="10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-4"/>
                      </w:rPr>
                      <w:t>已办理  无需办理1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1"/>
                      </w:rPr>
                      <w:t xml:space="preserve">    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-4"/>
                      </w:rPr>
                      <w:t>环节  书要事项</w:t>
                    </w:r>
                  </w:p>
                  <w:p>
                    <w:pPr>
                      <w:ind w:left="119"/>
                      <w:spacing w:before="185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b/>
                        <w:bCs/>
                        <w:color w:val="C75D0C"/>
                        <w:spacing w:val="-4"/>
                      </w:rPr>
                      <w:t>取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C75D0C"/>
                        <w:spacing w:val="-1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b/>
                        <w:bCs/>
                        <w:spacing w:val="-4"/>
                      </w:rPr>
                      <w:t>重要事项</w:t>
                    </w:r>
                  </w:p>
                  <w:p>
                    <w:pPr>
                      <w:ind w:left="2608"/>
                      <w:spacing w:before="109" w:line="22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-3"/>
                      </w:rPr>
                      <w:t>暂无</w:t>
                    </w:r>
                  </w:p>
                  <w:p>
                    <w:pPr>
                      <w:ind w:left="328"/>
                      <w:spacing w:before="234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-2"/>
                      </w:rPr>
                      <w:t>学牧合环节办理</w:t>
                    </w:r>
                  </w:p>
                  <w:p>
                    <w:pPr>
                      <w:spacing w:before="167" w:line="234" w:lineRule="auto"/>
                      <w:jc w:val="right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YouYuan" w:hAnsi="YouYuan" w:eastAsia="YouYuan" w:cs="YouYuan"/>
                        <w:sz w:val="12"/>
                        <w:szCs w:val="12"/>
                        <w:color w:val="FFFFFF"/>
                        <w:spacing w:val="-9"/>
                        <w:w w:val="89"/>
                      </w:rPr>
                      <w:t>教务处力理</w:t>
                    </w:r>
                    <w:r>
                      <w:rPr>
                        <w:rFonts w:ascii="YouYuan" w:hAnsi="YouYuan" w:eastAsia="YouYuan" w:cs="YouYuan"/>
                        <w:sz w:val="12"/>
                        <w:szCs w:val="12"/>
                        <w:color w:val="FFFFFF"/>
                        <w:spacing w:val="2"/>
                      </w:rPr>
                      <w:t xml:space="preserve">                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9"/>
                        <w:w w:val="89"/>
                        <w:position w:val="-1"/>
                      </w:rPr>
                      <w:t>财务处办课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2"/>
                        <w:position w:val="-1"/>
                      </w:rPr>
                      <w:t xml:space="preserve">              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-9"/>
                        <w:w w:val="89"/>
                        <w:position w:val="1"/>
                      </w:rPr>
                      <w:t>国书馆欠书办理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3"/>
                        <w:position w:val="1"/>
                      </w:rPr>
                      <w:t xml:space="preserve">          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FFFFFF"/>
                        <w:spacing w:val="-9"/>
                        <w:w w:val="89"/>
                      </w:rPr>
                      <w:t>需书馆电子调院室欠…</w:t>
                    </w:r>
                  </w:p>
                  <w:p>
                    <w:pPr>
                      <w:spacing w:line="38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88"/>
                      <w:spacing w:before="39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4"/>
                      </w:rPr>
                      <w:t>公青营通中心办理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4"/>
                      </w:rPr>
                      <w:t xml:space="preserve">             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5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-15"/>
                      </w:rPr>
                      <w:t>图书硝限欠费</w:t>
                    </w:r>
                  </w:p>
                </w:txbxContent>
              </v:textbox>
            </v:shape>
            <v:shape id="_x0000_s74" style="position:absolute;left:939;top:1644;width:554;height:1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FFFFFF"/>
                        <w:spacing w:val="8"/>
                      </w:rPr>
                      <w:t>办评说明</w:t>
                    </w:r>
                  </w:p>
                </w:txbxContent>
              </v:textbox>
            </v:shape>
          </v:group>
        </w:pict>
      </w:r>
    </w:p>
    <w:p>
      <w:pPr>
        <w:ind w:left="714"/>
        <w:spacing w:before="21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六、移动端登录查询</w:t>
      </w:r>
    </w:p>
    <w:p>
      <w:pPr>
        <w:ind w:left="820"/>
        <w:spacing w:before="193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(一)登录移动端应用</w:t>
      </w:r>
    </w:p>
    <w:p>
      <w:pPr>
        <w:pStyle w:val="BodyText"/>
        <w:ind w:left="59" w:firstLine="650"/>
        <w:spacing w:before="184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打开“今日校园”</w:t>
      </w:r>
      <w:r>
        <w:rPr>
          <w:sz w:val="31"/>
          <w:szCs w:val="31"/>
        </w:rPr>
        <w:t>APP</w:t>
      </w:r>
      <w:r>
        <w:rPr>
          <w:sz w:val="31"/>
          <w:szCs w:val="31"/>
          <w:spacing w:val="15"/>
        </w:rPr>
        <w:t>, </w:t>
      </w:r>
      <w:r>
        <w:rPr>
          <w:rFonts w:ascii="FangSong" w:hAnsi="FangSong" w:eastAsia="FangSong" w:cs="FangSong"/>
          <w:sz w:val="31"/>
          <w:szCs w:val="31"/>
          <w:spacing w:val="15"/>
        </w:rPr>
        <w:t>在登录界面点击右下角“学工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号”,前期绑定微信可选择“微信登录”,以及其他可用方式，</w:t>
      </w:r>
    </w:p>
    <w:p>
      <w:pPr>
        <w:ind w:left="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如下左一图。</w:t>
      </w:r>
    </w:p>
    <w:p>
      <w:pPr>
        <w:pStyle w:val="BodyText"/>
        <w:ind w:firstLine="249"/>
        <w:spacing w:before="136" w:line="6900" w:lineRule="exact"/>
        <w:rPr/>
      </w:pPr>
      <w:r>
        <w:rPr>
          <w:position w:val="-138"/>
        </w:rPr>
        <w:pict>
          <v:group id="_x0000_s76" style="mso-position-vertical-relative:line;mso-position-horizontal-relative:char;width:174pt;height:345.05pt;" filled="false" stroked="false" coordsize="3480,6900" coordorigin="0,0">
            <v:shape id="_x0000_s78" style="position:absolute;left:0;top:0;width:3480;height:6900;" filled="false" stroked="false" type="#_x0000_t75">
              <v:imagedata o:title="" r:id="rId21"/>
            </v:shape>
            <v:shape id="_x0000_s80" style="position:absolute;left:550;top:567;width:2483;height:626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"/>
                      <w:spacing w:before="20" w:line="219" w:lineRule="auto"/>
                      <w:rPr>
                        <w:rFonts w:ascii="SimSun" w:hAnsi="SimSun" w:eastAsia="SimSun" w:cs="SimSun"/>
                        <w:sz w:val="31"/>
                        <w:szCs w:val="31"/>
                      </w:rPr>
                    </w:pPr>
                    <w:r>
                      <w:rPr>
                        <w:rFonts w:ascii="SimSun" w:hAnsi="SimSun" w:eastAsia="SimSun" w:cs="SimSun"/>
                        <w:sz w:val="31"/>
                        <w:szCs w:val="31"/>
                        <w:b/>
                        <w:bCs/>
                        <w:color w:val="FFFFFF"/>
                        <w:spacing w:val="-17"/>
                      </w:rPr>
                      <w:t>欢迎使用今日校园</w:t>
                    </w:r>
                  </w:p>
                  <w:p>
                    <w:pPr>
                      <w:ind w:left="399"/>
                      <w:spacing w:before="40" w:line="221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-9"/>
                      </w:rPr>
                      <w:t>更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4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-9"/>
                      </w:rPr>
                      <w:t>懂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4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-9"/>
                      </w:rPr>
                      <w:t>大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5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-9"/>
                      </w:rPr>
                      <w:t>学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4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FFFFFF"/>
                        <w:spacing w:val="-9"/>
                      </w:rPr>
                      <w:t>生</w:t>
                    </w:r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29"/>
                      <w:spacing w:before="39" w:line="22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本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机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号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码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一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键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登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5"/>
                      </w:rPr>
                      <w:t>录</w:t>
                    </w:r>
                  </w:p>
                  <w:p>
                    <w:pPr>
                      <w:spacing w:line="42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039"/>
                      <w:spacing w:before="55" w:line="222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color w:val="FFFFFF"/>
                        <w:spacing w:val="-8"/>
                      </w:rPr>
                      <w:t>微信登录</w:t>
                    </w:r>
                  </w:p>
                  <w:p>
                    <w:pPr>
                      <w:ind w:left="889"/>
                      <w:spacing w:before="254" w:line="22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15"/>
                      </w:rPr>
                      <w:t>遐到问题了</w:t>
                    </w:r>
                  </w:p>
                  <w:p>
                    <w:pPr>
                      <w:spacing w:line="33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049"/>
                      <w:spacing w:before="40" w:line="225" w:lineRule="auto"/>
                      <w:rPr>
                        <w:rFonts w:ascii="YouYuan" w:hAnsi="YouYuan" w:eastAsia="YouYuan" w:cs="YouYuan"/>
                        <w:sz w:val="12"/>
                        <w:szCs w:val="12"/>
                      </w:rPr>
                    </w:pPr>
                    <w:r>
                      <w:rPr>
                        <w:rFonts w:ascii="YouYuan" w:hAnsi="YouYuan" w:eastAsia="YouYuan" w:cs="YouYuan"/>
                        <w:sz w:val="12"/>
                        <w:szCs w:val="12"/>
                        <w:color w:val="FFFFFF"/>
                        <w:spacing w:val="-1"/>
                      </w:rPr>
                      <w:t>手机号</w:t>
                    </w:r>
                  </w:p>
                  <w:p>
                    <w:pPr>
                      <w:ind w:left="989" w:right="20" w:hanging="969"/>
                      <w:spacing w:before="138" w:line="21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4"/>
                      </w:rPr>
                      <w:t>阅读并同意《今日校园使用协议》和《今日校回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4"/>
                      </w:rPr>
                      <w:t>隐私政策》</w:t>
                    </w:r>
                  </w:p>
                </w:txbxContent>
              </v:textbox>
            </v:shape>
            <v:shape id="_x0000_s82" style="position:absolute;left:839;top:6234;width:357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-10"/>
                      </w:rPr>
                      <w:t>学工号</w:t>
                    </w:r>
                  </w:p>
                </w:txbxContent>
              </v:textbox>
            </v:shape>
          </v:group>
        </w:pic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right="70"/>
        <w:spacing w:before="101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学工号登录时，在上左二图界面右上角点击“切换”按</w:t>
      </w:r>
    </w:p>
    <w:p>
      <w:pPr>
        <w:ind w:left="59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钮，在“选择学校”界面中找到并点击“山东农业大学”。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29"/>
        <w:spacing w:before="1" w:line="210" w:lineRule="exact"/>
        <w:rPr/>
      </w:pPr>
      <w:r>
        <w:rPr>
          <w:position w:val="-4"/>
        </w:rPr>
        <w:drawing>
          <wp:inline distT="0" distB="0" distL="0" distR="0">
            <wp:extent cx="31763" cy="13334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63" cy="13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0" w:lineRule="exact"/>
        <w:sectPr>
          <w:footerReference w:type="default" r:id="rId13"/>
          <w:pgSz w:w="11910" w:h="16840"/>
          <w:pgMar w:top="1359" w:right="1744" w:bottom="400" w:left="1750" w:header="0" w:footer="0" w:gutter="0"/>
        </w:sectPr>
        <w:rPr/>
      </w:pPr>
    </w:p>
    <w:p>
      <w:pPr>
        <w:ind w:left="663"/>
        <w:spacing w:before="169" w:line="54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  <w:position w:val="15"/>
        </w:rPr>
        <w:t>最后返回到登录界面输入“学号”和“密码”登录“今</w:t>
      </w:r>
    </w:p>
    <w:p>
      <w:pPr>
        <w:pStyle w:val="BodyText"/>
        <w:ind w:left="3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51"/>
        </w:rPr>
        <w:t>日校园”。</w:t>
      </w:r>
    </w:p>
    <w:p>
      <w:pPr>
        <w:ind w:left="813"/>
        <w:spacing w:before="161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"/>
        </w:rPr>
        <w:t>(二)进入“移动离校”服务进行业务办理</w:t>
      </w:r>
    </w:p>
    <w:p>
      <w:pPr>
        <w:pStyle w:val="BodyText"/>
        <w:ind w:left="663"/>
        <w:spacing w:before="17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登录“今日校园”</w:t>
      </w:r>
      <w:r>
        <w:rPr>
          <w:sz w:val="33"/>
          <w:szCs w:val="33"/>
          <w:spacing w:val="-20"/>
        </w:rPr>
        <w:t>app</w:t>
      </w:r>
      <w:r>
        <w:rPr>
          <w:sz w:val="33"/>
          <w:szCs w:val="33"/>
          <w:spacing w:val="-5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后。点击界面底部的“服务”。</w:t>
      </w:r>
    </w:p>
    <w:p>
      <w:pPr>
        <w:ind w:left="3" w:firstLine="660"/>
        <w:spacing w:before="169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在“服务”界面找到</w:t>
      </w:r>
      <w:r>
        <w:rPr>
          <w:rFonts w:ascii="FangSong" w:hAnsi="FangSong" w:eastAsia="FangSong" w:cs="FangSong"/>
          <w:sz w:val="33"/>
          <w:szCs w:val="33"/>
          <w:spacing w:val="14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“移动服务”栏的“移动</w:t>
      </w:r>
      <w:r>
        <w:rPr>
          <w:rFonts w:ascii="FangSong" w:hAnsi="FangSong" w:eastAsia="FangSong" w:cs="FangSong"/>
          <w:sz w:val="33"/>
          <w:szCs w:val="33"/>
          <w:spacing w:val="-7"/>
        </w:rPr>
        <w:t>离校”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并点击，出现“现场办理”界面。“查询统计”和“扫码办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</w:rPr>
        <w:t>理”功能，如下图。</w:t>
      </w:r>
    </w:p>
    <w:p>
      <w:pPr>
        <w:ind w:left="663"/>
        <w:spacing w:before="180" w:line="56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  <w:position w:val="17"/>
        </w:rPr>
        <w:t>在现场办理界面，办理人员可通过扫描学生的二维码对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相应环节进行“通过”或者“撤销”办理。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8" w:right="138" w:firstLine="659"/>
        <w:spacing w:before="108" w:line="314" w:lineRule="auto"/>
        <w:jc w:val="both"/>
        <w:rPr>
          <w:sz w:val="33"/>
          <w:szCs w:val="33"/>
        </w:rPr>
      </w:pPr>
      <w:r>
        <w:rPr>
          <w:sz w:val="33"/>
          <w:szCs w:val="33"/>
          <w:b/>
          <w:bCs/>
          <w:color w:val="F90008"/>
          <w:spacing w:val="-16"/>
        </w:rPr>
        <w:t>特别说明：学生离校手续，由相关部门负责</w:t>
      </w:r>
      <w:r>
        <w:rPr>
          <w:sz w:val="33"/>
          <w:szCs w:val="33"/>
          <w:b/>
          <w:bCs/>
          <w:color w:val="F90008"/>
          <w:spacing w:val="-17"/>
        </w:rPr>
        <w:t>办理，学生</w:t>
      </w:r>
      <w:r>
        <w:rPr>
          <w:sz w:val="33"/>
          <w:szCs w:val="33"/>
          <w:color w:val="F90008"/>
        </w:rPr>
        <w:t xml:space="preserve"> </w:t>
      </w:r>
      <w:r>
        <w:rPr>
          <w:sz w:val="33"/>
          <w:szCs w:val="33"/>
          <w:b/>
          <w:bCs/>
          <w:color w:val="F90008"/>
          <w:spacing w:val="-4"/>
        </w:rPr>
        <w:t>通过此服务是查询办理结果，请耐心等待相关部门办理情</w:t>
      </w:r>
    </w:p>
    <w:p>
      <w:pPr>
        <w:pStyle w:val="BodyText"/>
        <w:ind w:left="8"/>
        <w:spacing w:line="220" w:lineRule="auto"/>
        <w:rPr>
          <w:sz w:val="37"/>
          <w:szCs w:val="37"/>
        </w:rPr>
      </w:pPr>
      <w:r>
        <w:rPr>
          <w:sz w:val="37"/>
          <w:szCs w:val="37"/>
          <w:b/>
          <w:bCs/>
          <w:color w:val="F90008"/>
          <w:spacing w:val="-38"/>
        </w:rPr>
        <w:t>况，谢谢!</w:t>
      </w:r>
    </w:p>
    <w:sectPr>
      <w:footerReference w:type="default" r:id="rId23"/>
      <w:pgSz w:w="11910" w:h="16840"/>
      <w:pgMar w:top="1431" w:right="1701" w:bottom="1067" w:left="1786" w:header="0" w:footer="8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0"/>
      <w:spacing w:line="174" w:lineRule="auto"/>
      <w:rPr>
        <w:sz w:val="19"/>
        <w:szCs w:val="19"/>
      </w:rPr>
    </w:pPr>
    <w:r>
      <w:rPr>
        <w:sz w:val="19"/>
        <w:szCs w:val="19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00"/>
      <w:spacing w:line="173" w:lineRule="auto"/>
      <w:rPr>
        <w:sz w:val="20"/>
        <w:szCs w:val="20"/>
      </w:rPr>
    </w:pPr>
    <w:r>
      <w:rPr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73"/>
      <w:spacing w:line="174" w:lineRule="auto"/>
      <w:rPr>
        <w:sz w:val="21"/>
        <w:szCs w:val="21"/>
      </w:rPr>
    </w:pPr>
    <w:r>
      <w:rPr>
        <w:sz w:val="21"/>
        <w:szCs w:val="21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0"/>
      <w:szCs w:val="1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8"/>
      <w:szCs w:val="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footer" Target="footer2.xml"/><Relationship Id="rId5" Type="http://schemas.openxmlformats.org/officeDocument/2006/relationships/image" Target="media/image3.jpeg"/><Relationship Id="rId4" Type="http://schemas.openxmlformats.org/officeDocument/2006/relationships/hyperlink" Target="http://my.sdau.edu.cn/new/index.html" TargetMode="External"/><Relationship Id="rId3" Type="http://schemas.openxmlformats.org/officeDocument/2006/relationships/image" Target="media/image2.jpe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4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image" Target="media/image1.jpeg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footer" Target="footer3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2024-04-17T00:51:46</vt:filetime>
  </property>
  <property fmtid="{D5CDD505-2E9C-101B-9397-08002B2CF9AE}" pid="4" name="UsrData">
    <vt:lpwstr>661eac9e554849001fe091dawl</vt:lpwstr>
  </property>
</Properties>
</file>